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764" w:rsidRPr="00745404" w:rsidRDefault="00F45D08" w:rsidP="00F45D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404">
        <w:rPr>
          <w:rFonts w:ascii="Times New Roman" w:hAnsi="Times New Roman" w:cs="Times New Roman"/>
          <w:b/>
          <w:sz w:val="24"/>
          <w:szCs w:val="24"/>
        </w:rPr>
        <w:t>Участники</w:t>
      </w:r>
      <w:r w:rsidR="00F85F5C" w:rsidRPr="00745404">
        <w:rPr>
          <w:rFonts w:ascii="Times New Roman" w:hAnsi="Times New Roman" w:cs="Times New Roman"/>
          <w:b/>
          <w:sz w:val="24"/>
          <w:szCs w:val="24"/>
        </w:rPr>
        <w:t xml:space="preserve"> дорожного</w:t>
      </w:r>
      <w:r w:rsidRPr="007454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61AB" w:rsidRPr="00745404">
        <w:rPr>
          <w:rFonts w:ascii="Times New Roman" w:hAnsi="Times New Roman" w:cs="Times New Roman"/>
          <w:b/>
          <w:sz w:val="24"/>
          <w:szCs w:val="24"/>
        </w:rPr>
        <w:t>движения</w:t>
      </w:r>
    </w:p>
    <w:p w:rsidR="004261AB" w:rsidRPr="004261AB" w:rsidRDefault="004261AB" w:rsidP="004261AB">
      <w:pPr>
        <w:rPr>
          <w:rFonts w:ascii="Times New Roman" w:hAnsi="Times New Roman" w:cs="Times New Roman"/>
          <w:sz w:val="24"/>
          <w:szCs w:val="24"/>
        </w:rPr>
      </w:pPr>
      <w:r w:rsidRPr="004261AB">
        <w:rPr>
          <w:rFonts w:ascii="Times New Roman" w:hAnsi="Times New Roman" w:cs="Times New Roman"/>
          <w:b/>
          <w:bCs/>
          <w:sz w:val="24"/>
          <w:szCs w:val="24"/>
        </w:rPr>
        <w:t>Список-классификация:</w:t>
      </w:r>
    </w:p>
    <w:p w:rsidR="00664A55" w:rsidRPr="004261AB" w:rsidRDefault="00745404" w:rsidP="004261A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1AB">
        <w:rPr>
          <w:rFonts w:ascii="Times New Roman" w:hAnsi="Times New Roman" w:cs="Times New Roman"/>
          <w:b/>
          <w:bCs/>
          <w:sz w:val="24"/>
          <w:szCs w:val="24"/>
        </w:rPr>
        <w:t>Водитель:</w:t>
      </w:r>
      <w:r w:rsidRPr="004261AB">
        <w:rPr>
          <w:rFonts w:ascii="Times New Roman" w:hAnsi="Times New Roman" w:cs="Times New Roman"/>
          <w:sz w:val="24"/>
          <w:szCs w:val="24"/>
        </w:rPr>
        <w:t xml:space="preserve"> лицо, управляющее</w:t>
      </w:r>
      <w:r w:rsidR="006B517F">
        <w:rPr>
          <w:rFonts w:ascii="Times New Roman" w:hAnsi="Times New Roman" w:cs="Times New Roman"/>
          <w:sz w:val="24"/>
          <w:szCs w:val="24"/>
        </w:rPr>
        <w:t xml:space="preserve"> транспортным средством</w:t>
      </w:r>
      <w:r w:rsidRPr="004261AB">
        <w:rPr>
          <w:rFonts w:ascii="Times New Roman" w:hAnsi="Times New Roman" w:cs="Times New Roman"/>
          <w:sz w:val="24"/>
          <w:szCs w:val="24"/>
        </w:rPr>
        <w:t>.</w:t>
      </w:r>
    </w:p>
    <w:p w:rsidR="00664A55" w:rsidRPr="004261AB" w:rsidRDefault="00745404" w:rsidP="004261A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1AB">
        <w:rPr>
          <w:rFonts w:ascii="Times New Roman" w:hAnsi="Times New Roman" w:cs="Times New Roman"/>
          <w:b/>
          <w:bCs/>
          <w:sz w:val="24"/>
          <w:szCs w:val="24"/>
        </w:rPr>
        <w:t>Пешеход:</w:t>
      </w:r>
      <w:r w:rsidRPr="004261AB">
        <w:rPr>
          <w:rFonts w:ascii="Times New Roman" w:hAnsi="Times New Roman" w:cs="Times New Roman"/>
          <w:sz w:val="24"/>
          <w:szCs w:val="24"/>
        </w:rPr>
        <w:t xml:space="preserve"> лицо вне </w:t>
      </w:r>
      <w:r w:rsidR="006B517F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Pr="004261AB">
        <w:rPr>
          <w:rFonts w:ascii="Times New Roman" w:hAnsi="Times New Roman" w:cs="Times New Roman"/>
          <w:sz w:val="24"/>
          <w:szCs w:val="24"/>
        </w:rPr>
        <w:t>, на дороге (включая СИМ до определенной массы).</w:t>
      </w:r>
    </w:p>
    <w:p w:rsidR="00664A55" w:rsidRPr="004261AB" w:rsidRDefault="00745404" w:rsidP="004261A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1AB">
        <w:rPr>
          <w:rFonts w:ascii="Times New Roman" w:hAnsi="Times New Roman" w:cs="Times New Roman"/>
          <w:b/>
          <w:bCs/>
          <w:sz w:val="24"/>
          <w:szCs w:val="24"/>
        </w:rPr>
        <w:t>Пассажир:</w:t>
      </w:r>
      <w:r w:rsidRPr="004261AB">
        <w:rPr>
          <w:rFonts w:ascii="Times New Roman" w:hAnsi="Times New Roman" w:cs="Times New Roman"/>
          <w:sz w:val="24"/>
          <w:szCs w:val="24"/>
        </w:rPr>
        <w:t xml:space="preserve"> лицо в </w:t>
      </w:r>
      <w:r w:rsidR="006B517F">
        <w:rPr>
          <w:rFonts w:ascii="Times New Roman" w:hAnsi="Times New Roman" w:cs="Times New Roman"/>
          <w:sz w:val="24"/>
          <w:szCs w:val="24"/>
        </w:rPr>
        <w:t>транспортном средстве</w:t>
      </w:r>
      <w:bookmarkStart w:id="0" w:name="_GoBack"/>
      <w:bookmarkEnd w:id="0"/>
      <w:r w:rsidRPr="004261AB">
        <w:rPr>
          <w:rFonts w:ascii="Times New Roman" w:hAnsi="Times New Roman" w:cs="Times New Roman"/>
          <w:sz w:val="24"/>
          <w:szCs w:val="24"/>
        </w:rPr>
        <w:t>, кроме водителя.</w:t>
      </w:r>
    </w:p>
    <w:p w:rsidR="004261AB" w:rsidRPr="004261AB" w:rsidRDefault="004261AB" w:rsidP="004261AB">
      <w:pPr>
        <w:rPr>
          <w:rFonts w:ascii="Times New Roman" w:hAnsi="Times New Roman" w:cs="Times New Roman"/>
          <w:sz w:val="24"/>
          <w:szCs w:val="24"/>
        </w:rPr>
      </w:pPr>
      <w:r w:rsidRPr="004261AB">
        <w:rPr>
          <w:rFonts w:ascii="Times New Roman" w:hAnsi="Times New Roman" w:cs="Times New Roman"/>
          <w:b/>
          <w:bCs/>
          <w:sz w:val="24"/>
          <w:szCs w:val="24"/>
        </w:rPr>
        <w:t>Важно:</w:t>
      </w:r>
      <w:r w:rsidRPr="004261AB">
        <w:rPr>
          <w:rFonts w:ascii="Times New Roman" w:hAnsi="Times New Roman" w:cs="Times New Roman"/>
          <w:sz w:val="24"/>
          <w:szCs w:val="24"/>
        </w:rPr>
        <w:t xml:space="preserve"> Один человек может менять роль несколько раз за путь.</w:t>
      </w:r>
    </w:p>
    <w:p w:rsidR="004261AB" w:rsidRPr="00352503" w:rsidRDefault="004261AB" w:rsidP="004261AB">
      <w:pPr>
        <w:shd w:val="clear" w:color="auto" w:fill="FFFFFF"/>
        <w:spacing w:after="0" w:line="420" w:lineRule="atLeast"/>
        <w:outlineLvl w:val="2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Часть 1</w:t>
      </w:r>
      <w:r w:rsidRPr="003525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. Классификация участников движения</w:t>
      </w:r>
    </w:p>
    <w:p w:rsidR="004261AB" w:rsidRPr="00352503" w:rsidRDefault="004261AB" w:rsidP="004261AB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525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Задание.</w:t>
      </w: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Распределите перечисленные категории лиц по колонкам таблицы. Объясните, почему вы отнесли каждую категорию к тому или иному участнику движения.</w:t>
      </w:r>
    </w:p>
    <w:tbl>
      <w:tblPr>
        <w:tblW w:w="88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7"/>
        <w:gridCol w:w="3149"/>
        <w:gridCol w:w="3181"/>
      </w:tblGrid>
      <w:tr w:rsidR="004261AB" w:rsidRPr="00352503" w:rsidTr="004261AB">
        <w:trPr>
          <w:trHeight w:val="549"/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261AB" w:rsidRPr="00352503" w:rsidRDefault="004261AB" w:rsidP="00D1251B">
            <w:pPr>
              <w:spacing w:after="0" w:line="420" w:lineRule="atLeast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35250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Пешеход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261AB" w:rsidRPr="00352503" w:rsidRDefault="004261AB" w:rsidP="00D1251B">
            <w:pPr>
              <w:spacing w:after="0" w:line="420" w:lineRule="atLeast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Пассажир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261AB" w:rsidRPr="00352503" w:rsidRDefault="004261AB" w:rsidP="00D1251B">
            <w:pPr>
              <w:spacing w:after="0" w:line="420" w:lineRule="atLeast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35250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Водитель</w:t>
            </w:r>
          </w:p>
        </w:tc>
      </w:tr>
      <w:tr w:rsidR="004261AB" w:rsidRPr="00352503" w:rsidTr="004261AB">
        <w:trPr>
          <w:trHeight w:val="356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261AB" w:rsidRPr="00352503" w:rsidRDefault="004261AB" w:rsidP="00D1251B">
            <w:pPr>
              <w:spacing w:after="0" w:line="420" w:lineRule="atLeast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261AB" w:rsidRPr="00352503" w:rsidRDefault="004261AB" w:rsidP="00D1251B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261AB" w:rsidRPr="00352503" w:rsidRDefault="004261AB" w:rsidP="00D1251B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61AB" w:rsidRPr="00352503" w:rsidRDefault="004261AB" w:rsidP="004261AB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525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Список:</w:t>
      </w:r>
    </w:p>
    <w:p w:rsidR="004261AB" w:rsidRPr="004261AB" w:rsidRDefault="004261AB" w:rsidP="004261AB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человек на роликовых коньках;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человек на заднем сидении автомобиля: </w:t>
      </w: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водитель автобуса;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велосипедист;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человек, ведущий велосипед;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мотоциклист;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человек на самокате;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владелец билета в троллейбусе: </w:t>
      </w: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водитель легкового автомобиля;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человек в инвалидной коляске без двигателя;</w:t>
      </w:r>
      <w:r w:rsidRPr="004261A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</w:p>
    <w:p w:rsidR="004261AB" w:rsidRPr="00352503" w:rsidRDefault="004261AB" w:rsidP="004261AB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человек, везущий детскую коляску;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ребенок в детской коляске.</w:t>
      </w:r>
    </w:p>
    <w:p w:rsidR="004261AB" w:rsidRPr="00352503" w:rsidRDefault="004261AB" w:rsidP="004261AB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525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Подсказка:</w:t>
      </w:r>
      <w:r w:rsidRPr="003525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обратите внимание на формулировку «приравниваются к пешеходам».</w:t>
      </w:r>
    </w:p>
    <w:p w:rsidR="004261AB" w:rsidRDefault="004261AB" w:rsidP="00F45D08">
      <w:pPr>
        <w:jc w:val="center"/>
      </w:pPr>
    </w:p>
    <w:sectPr w:rsidR="00426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E32B2"/>
    <w:multiLevelType w:val="hybridMultilevel"/>
    <w:tmpl w:val="1730DEBE"/>
    <w:lvl w:ilvl="0" w:tplc="BF525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E82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B46F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CE3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47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203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3A9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6C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868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C2"/>
    <w:rsid w:val="00142764"/>
    <w:rsid w:val="004261AB"/>
    <w:rsid w:val="00664A55"/>
    <w:rsid w:val="006B517F"/>
    <w:rsid w:val="00745404"/>
    <w:rsid w:val="00873AC2"/>
    <w:rsid w:val="00BF7EE4"/>
    <w:rsid w:val="00F45D08"/>
    <w:rsid w:val="00F8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1FDAA"/>
  <w15:chartTrackingRefBased/>
  <w15:docId w15:val="{B8777BFC-4DF6-4922-8511-0B8E75B5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5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2026-02-18T10:31:00Z</cp:lastPrinted>
  <dcterms:created xsi:type="dcterms:W3CDTF">2026-02-16T10:35:00Z</dcterms:created>
  <dcterms:modified xsi:type="dcterms:W3CDTF">2026-02-18T10:32:00Z</dcterms:modified>
</cp:coreProperties>
</file>